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7" w:rsidRPr="001034DA" w:rsidRDefault="00360187" w:rsidP="00360187">
      <w:pPr>
        <w:tabs>
          <w:tab w:val="left" w:pos="1040"/>
        </w:tabs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b/>
          <w:u w:val="single"/>
          <w:lang w:val="nl-NL"/>
        </w:rPr>
        <w:t>TUẦN 10:</w:t>
      </w:r>
      <w:r w:rsidRPr="001034DA">
        <w:rPr>
          <w:rFonts w:ascii="Times New Roman" w:hAnsi="Times New Roman"/>
          <w:b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</w:r>
      <w:r w:rsidRPr="001034DA">
        <w:rPr>
          <w:rFonts w:ascii="Times New Roman" w:hAnsi="Times New Roman"/>
          <w:lang w:val="nl-NL"/>
        </w:rPr>
        <w:tab/>
        <w:t xml:space="preserve">   </w:t>
      </w:r>
      <w:r>
        <w:rPr>
          <w:rFonts w:ascii="Times New Roman" w:hAnsi="Times New Roman"/>
          <w:lang w:val="nl-NL"/>
        </w:rPr>
        <w:t xml:space="preserve">         </w:t>
      </w:r>
      <w:r w:rsidR="00A22303">
        <w:rPr>
          <w:rFonts w:ascii="Times New Roman" w:hAnsi="Times New Roman"/>
          <w:lang w:val="nl-NL"/>
        </w:rPr>
        <w:t xml:space="preserve">   Thứ ba ngày 29 tháng 10 năm 2019</w:t>
      </w:r>
      <w:bookmarkStart w:id="0" w:name="_GoBack"/>
      <w:bookmarkEnd w:id="0"/>
    </w:p>
    <w:p w:rsidR="00360187" w:rsidRPr="001034DA" w:rsidRDefault="00360187" w:rsidP="00360187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360187" w:rsidRPr="001034DA" w:rsidRDefault="00360187" w:rsidP="00360187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u w:val="single"/>
          <w:lang w:val="nl-NL"/>
        </w:rPr>
        <w:t>Tiết 10:</w:t>
      </w:r>
    </w:p>
    <w:p w:rsidR="00360187" w:rsidRPr="001034DA" w:rsidRDefault="00360187" w:rsidP="00360187">
      <w:pPr>
        <w:tabs>
          <w:tab w:val="left" w:pos="1040"/>
        </w:tabs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1034DA">
        <w:rPr>
          <w:rFonts w:ascii="Times New Roman" w:hAnsi="Times New Roman"/>
          <w:b/>
          <w:sz w:val="32"/>
          <w:szCs w:val="32"/>
          <w:lang w:val="nl-NL"/>
        </w:rPr>
        <w:t>Học hát bài: Khăn quàng thắm mãi vai em</w:t>
      </w:r>
    </w:p>
    <w:p w:rsidR="00360187" w:rsidRPr="001034DA" w:rsidRDefault="00360187" w:rsidP="00360187">
      <w:pPr>
        <w:tabs>
          <w:tab w:val="left" w:pos="1040"/>
        </w:tabs>
        <w:jc w:val="center"/>
        <w:rPr>
          <w:rFonts w:ascii="Times New Roman" w:hAnsi="Times New Roman"/>
          <w:i/>
          <w:lang w:val="nl-NL"/>
        </w:rPr>
      </w:pPr>
      <w:r w:rsidRPr="001034DA">
        <w:rPr>
          <w:rFonts w:ascii="Times New Roman" w:hAnsi="Times New Roman"/>
          <w:lang w:val="nl-NL"/>
        </w:rPr>
        <w:t xml:space="preserve">                                                   </w:t>
      </w:r>
      <w:r w:rsidRPr="001034DA">
        <w:rPr>
          <w:rFonts w:ascii="Times New Roman" w:hAnsi="Times New Roman"/>
          <w:i/>
          <w:lang w:val="nl-NL"/>
        </w:rPr>
        <w:t>Nhạc và lời : Ngô Ngọc Báu</w:t>
      </w:r>
    </w:p>
    <w:p w:rsidR="00360187" w:rsidRPr="001034DA" w:rsidRDefault="00360187" w:rsidP="00360187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I/</w:t>
      </w:r>
      <w:r w:rsidRPr="001034DA">
        <w:rPr>
          <w:rFonts w:ascii="Times New Roman" w:hAnsi="Times New Roman"/>
          <w:b/>
          <w:u w:val="single"/>
          <w:lang w:val="nl-NL"/>
        </w:rPr>
        <w:t>Mục tiêu: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Hát thuộc lời ca và đúng giai điệu của bài hát.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Biết hát kết hợp vổ tay theo nhịp và tiết tấu củ</w:t>
      </w:r>
      <w:r>
        <w:rPr>
          <w:rFonts w:ascii="Times New Roman" w:hAnsi="Times New Roman"/>
          <w:lang w:val="nl-NL"/>
        </w:rPr>
        <w:t xml:space="preserve">a bài hát, hát đều giọng, to rõ </w:t>
      </w:r>
      <w:r w:rsidRPr="001034DA">
        <w:rPr>
          <w:rFonts w:ascii="Times New Roman" w:hAnsi="Times New Roman"/>
          <w:lang w:val="nl-NL"/>
        </w:rPr>
        <w:t>lời đúng giai điệu của bài hát.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Biết bài hát này là bài hát do nhạc sĩ Ngô Ngọc Báu viết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Không áp dụng đối với học sinh khuyết tật.</w:t>
      </w:r>
    </w:p>
    <w:p w:rsidR="00360187" w:rsidRPr="001034DA" w:rsidRDefault="00360187" w:rsidP="00360187">
      <w:pPr>
        <w:tabs>
          <w:tab w:val="left" w:pos="1040"/>
        </w:tabs>
        <w:ind w:left="360"/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* Rèn  kỹ năng tự tin , lắng nghe , hợp tác,  xử lý thông tin</w:t>
      </w:r>
    </w:p>
    <w:p w:rsidR="00360187" w:rsidRPr="001034DA" w:rsidRDefault="00360187" w:rsidP="00360187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II/</w:t>
      </w:r>
      <w:r w:rsidRPr="001034DA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Nhạc cụ đệm.Băng nghe mẫu.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Hát chuẩn xác bài hát.</w:t>
      </w:r>
    </w:p>
    <w:p w:rsidR="00360187" w:rsidRPr="001034DA" w:rsidRDefault="00360187" w:rsidP="00360187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1034DA">
        <w:rPr>
          <w:rFonts w:ascii="Times New Roman" w:hAnsi="Times New Roman"/>
          <w:b/>
          <w:lang w:val="nl-NL"/>
        </w:rPr>
        <w:t>III/</w:t>
      </w:r>
      <w:r w:rsidRPr="001034DA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Ổn định tổ chức lớp, nhắc học sinh sửa tư thế ngồi ngay ngắn.(1’)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Kiểm tra bài cũ: Gọi 2 đến 3 em lên bảng hát lại bài hát đã học.(3’)</w:t>
      </w:r>
    </w:p>
    <w:p w:rsidR="00360187" w:rsidRPr="001034DA" w:rsidRDefault="00360187" w:rsidP="00360187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1034DA">
        <w:rPr>
          <w:rFonts w:ascii="Times New Roman" w:hAnsi="Times New Roman"/>
          <w:lang w:val="nl-NL"/>
        </w:rPr>
        <w:t>Bài mới(32’)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3420"/>
      </w:tblGrid>
      <w:tr w:rsidR="00360187" w:rsidRPr="00BC346A" w:rsidTr="00913AC8">
        <w:tc>
          <w:tcPr>
            <w:tcW w:w="6030" w:type="dxa"/>
            <w:shd w:val="clear" w:color="auto" w:fill="auto"/>
          </w:tcPr>
          <w:p w:rsidR="00360187" w:rsidRPr="00BC346A" w:rsidRDefault="00360187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420" w:type="dxa"/>
            <w:shd w:val="clear" w:color="auto" w:fill="auto"/>
          </w:tcPr>
          <w:p w:rsidR="00360187" w:rsidRPr="00BC346A" w:rsidRDefault="00360187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360187" w:rsidRPr="00BC346A" w:rsidTr="00913AC8">
        <w:tc>
          <w:tcPr>
            <w:tcW w:w="6030" w:type="dxa"/>
            <w:shd w:val="clear" w:color="auto" w:fill="auto"/>
          </w:tcPr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Hoạt động 1 (20’)</w:t>
            </w:r>
            <w:r w:rsidRPr="00BC346A">
              <w:rPr>
                <w:rFonts w:ascii="Times New Roman" w:hAnsi="Times New Roman"/>
                <w:lang w:val="nl-NL"/>
              </w:rPr>
              <w:t xml:space="preserve"> Dạy hát bài: </w:t>
            </w:r>
            <w:r w:rsidRPr="00BC346A">
              <w:rPr>
                <w:rFonts w:ascii="Times New Roman" w:hAnsi="Times New Roman"/>
                <w:b/>
                <w:lang w:val="nl-NL"/>
              </w:rPr>
              <w:t>Khăn quàng thắm mãi vai em.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Giới thiệu bài hát, tác giả.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GV cho học sinh nghe bài hát mẫu.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Hướng dẫn học sinh tập đọc lời ca theo tiết tấu của bài hát 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Tập hát từng câu, mỗi câu cho học sinh hát lại từ 2 đến 3 lần để học sinh thuộc lời ca và giai điệu của bài hát.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Sau khi tập xong giáo viên cho học sinh hát lại bài hát nhiều lần dưới nhiều hình thức.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Hoạt động 2 (10’):</w:t>
            </w:r>
            <w:r w:rsidRPr="00BC346A">
              <w:rPr>
                <w:rFonts w:ascii="Times New Roman" w:hAnsi="Times New Roman"/>
                <w:lang w:val="nl-NL"/>
              </w:rPr>
              <w:t xml:space="preserve"> </w:t>
            </w:r>
            <w:r w:rsidRPr="00BC346A">
              <w:rPr>
                <w:rFonts w:ascii="Times New Roman" w:hAnsi="Times New Roman"/>
                <w:b/>
                <w:lang w:val="nl-NL"/>
              </w:rPr>
              <w:t>Hát kết hợp vận động phụ hoạ</w:t>
            </w:r>
            <w:r w:rsidRPr="00BC346A">
              <w:rPr>
                <w:rFonts w:ascii="Times New Roman" w:hAnsi="Times New Roman"/>
                <w:lang w:val="nl-NL"/>
              </w:rPr>
              <w:t>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lastRenderedPageBreak/>
              <w:t>- Yêu cầu học sinh hát bài hát kết hợp vỗ tay theo nhịp của bài 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-8890</wp:posOffset>
                  </wp:positionV>
                  <wp:extent cx="3854450" cy="1016000"/>
                  <wp:effectExtent l="0" t="0" r="0" b="0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Yêu cầu học sinh hát bài hát kết hợp vỗ tay theo tiết tấu của bài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 - Giáo viên hỏi học sinh, bài hát có tên là gì?Lời của bài hát do ai viết?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nhận xét: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Giáo viên và HS rút ra ý nghĩa và sự giáo dục của bài hát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 xml:space="preserve">* </w:t>
            </w:r>
            <w:r w:rsidRPr="00BC346A">
              <w:rPr>
                <w:rFonts w:ascii="Times New Roman" w:hAnsi="Times New Roman"/>
                <w:b/>
                <w:u w:val="single"/>
                <w:lang w:val="nl-NL"/>
              </w:rPr>
              <w:t>Củng cố dặn dò (2’):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tốt, chưa chú ý trong giờ học cần chú ý hơn.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3420" w:type="dxa"/>
            <w:shd w:val="clear" w:color="auto" w:fill="auto"/>
          </w:tcPr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lắng nghe.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nghe mẫu.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hiện.dọc lời ca theo tiết tấu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hiện.tập hát từng câu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đồng thanh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theo dãy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Hát cá nhân.</w:t>
            </w:r>
          </w:p>
          <w:p w:rsidR="00360187" w:rsidRPr="00BC346A" w:rsidRDefault="00360187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nhận xét.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lastRenderedPageBreak/>
              <w:t>- HS thực hiện.hát kết hợp với vỗ tay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hiện.hát kết hợp với vỗ tay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trả lời.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Bài :Khăn Quàng Thắm Mãi Vai Em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+ Nhạc sĩ: Ngô Ngọc Báu.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nhận xét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thực hiện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 HS chú ý.</w:t>
            </w: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</w:p>
          <w:p w:rsidR="00360187" w:rsidRPr="00BC346A" w:rsidRDefault="00360187" w:rsidP="00913AC8">
            <w:pPr>
              <w:rPr>
                <w:rFonts w:ascii="Times New Roman" w:hAnsi="Times New Roman"/>
                <w:lang w:val="nl-NL"/>
              </w:rPr>
            </w:pPr>
            <w:r w:rsidRPr="00BC346A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360187" w:rsidRPr="001034DA" w:rsidRDefault="00360187" w:rsidP="00360187"/>
    <w:p w:rsidR="00360187" w:rsidRPr="001034DA" w:rsidRDefault="00360187" w:rsidP="00360187"/>
    <w:p w:rsidR="00CB2003" w:rsidRDefault="00CB2003"/>
    <w:sectPr w:rsidR="00CB2003" w:rsidSect="001034D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7"/>
    <w:rsid w:val="00360187"/>
    <w:rsid w:val="00A22303"/>
    <w:rsid w:val="00C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87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87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2019-10-27T14:04:00Z</cp:lastPrinted>
  <dcterms:created xsi:type="dcterms:W3CDTF">2019-10-27T13:44:00Z</dcterms:created>
  <dcterms:modified xsi:type="dcterms:W3CDTF">2019-10-27T14:05:00Z</dcterms:modified>
</cp:coreProperties>
</file>